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5F" w:rsidRPr="00663239" w:rsidRDefault="002F345F" w:rsidP="00DD188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</w:p>
    <w:p w:rsidR="00CB0C9C" w:rsidRDefault="00CB0C9C" w:rsidP="00DD188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r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D188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</w:t>
            </w:r>
            <w:proofErr w:type="spellStart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mail</w:t>
            </w:r>
            <w:proofErr w:type="spellEnd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Pr="001F3AF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10206" w:type="dxa"/>
        <w:tblInd w:w="35" w:type="dxa"/>
        <w:tblCellMar>
          <w:top w:w="13" w:type="dxa"/>
          <w:left w:w="35" w:type="dxa"/>
          <w:right w:w="34" w:type="dxa"/>
        </w:tblCellMar>
        <w:tblLook w:val="04A0" w:firstRow="1" w:lastRow="0" w:firstColumn="1" w:lastColumn="0" w:noHBand="0" w:noVBand="1"/>
      </w:tblPr>
      <w:tblGrid>
        <w:gridCol w:w="926"/>
        <w:gridCol w:w="8579"/>
        <w:gridCol w:w="701"/>
      </w:tblGrid>
      <w:tr w:rsidR="00F86953" w:rsidRPr="00273D21" w:rsidTr="00E6366A">
        <w:trPr>
          <w:trHeight w:val="20"/>
          <w:tblHeader/>
        </w:trPr>
        <w:tc>
          <w:tcPr>
            <w:tcW w:w="10206" w:type="dxa"/>
            <w:gridSpan w:val="3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C93998" w:rsidRDefault="00F20C00" w:rsidP="00F20C00">
            <w:pPr>
              <w:ind w:lef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0C00">
              <w:rPr>
                <w:rFonts w:asciiTheme="minorHAnsi" w:eastAsia="Arial" w:hAnsiTheme="minorHAnsi" w:cstheme="minorHAnsi"/>
                <w:b/>
                <w:sz w:val="24"/>
                <w:szCs w:val="24"/>
                <w:lang w:val="en-US"/>
              </w:rPr>
              <w:t>PMA</w:t>
            </w:r>
            <w:r w:rsidRPr="00F20C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-</w:t>
            </w:r>
            <w:r w:rsidRPr="00F20C00">
              <w:rPr>
                <w:rFonts w:asciiTheme="minorHAnsi" w:eastAsia="Arial" w:hAnsiTheme="minorHAnsi" w:cstheme="minorHAnsi"/>
                <w:b/>
                <w:sz w:val="24"/>
                <w:szCs w:val="24"/>
                <w:lang w:val="en-US"/>
              </w:rPr>
              <w:t>A</w:t>
            </w:r>
            <w:r w:rsidRPr="00F20C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1</w:t>
            </w:r>
            <w:r w:rsidR="00C93998" w:rsidRPr="00C9399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="00C9399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анализатор 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о</w:t>
            </w:r>
            <w:r w:rsidRPr="00F20C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пределение температуры вспышки в закрытом тигле</w:t>
            </w:r>
          </w:p>
        </w:tc>
      </w:tr>
      <w:tr w:rsidR="00CB0C9C" w:rsidRPr="00DD188A" w:rsidTr="00E6366A">
        <w:trPr>
          <w:trHeight w:val="20"/>
          <w:tblHeader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57FBA" w:rsidRPr="00DD188A" w:rsidRDefault="00F663CF" w:rsidP="007D322A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Кат.</w:t>
            </w:r>
            <w:r w:rsidR="007D322A" w:rsidRPr="00DD188A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No.</w:t>
            </w:r>
          </w:p>
        </w:tc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57FBA" w:rsidRPr="00DD188A" w:rsidRDefault="00DD188A" w:rsidP="007D322A">
            <w:pPr>
              <w:ind w:lef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188A">
              <w:rPr>
                <w:rFonts w:asciiTheme="minorHAnsi" w:eastAsia="Arial" w:hAnsiTheme="minorHAnsi" w:cstheme="minorHAnsi"/>
                <w:sz w:val="20"/>
                <w:szCs w:val="20"/>
              </w:rPr>
              <w:t>Описание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57FBA" w:rsidRPr="00DD188A" w:rsidRDefault="00E57FBA" w:rsidP="001F3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D188A">
              <w:rPr>
                <w:rFonts w:asciiTheme="minorHAnsi" w:eastAsia="Arial" w:hAnsiTheme="minorHAnsi" w:cstheme="minorHAnsi"/>
                <w:sz w:val="20"/>
                <w:szCs w:val="20"/>
              </w:rPr>
              <w:t>К-во</w:t>
            </w:r>
            <w:proofErr w:type="gramEnd"/>
          </w:p>
        </w:tc>
      </w:tr>
      <w:tr w:rsidR="00DD188A" w:rsidRPr="00273D21" w:rsidTr="00E6366A"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20C00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0C00">
              <w:rPr>
                <w:rFonts w:asciiTheme="minorHAnsi" w:hAnsiTheme="minorHAnsi" w:cstheme="minorHAnsi"/>
                <w:sz w:val="18"/>
                <w:szCs w:val="18"/>
              </w:rPr>
              <w:t>A14.0004</w:t>
            </w:r>
          </w:p>
        </w:tc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66A" w:rsidRDefault="00F20C00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FDD102" wp14:editId="6847FD9C">
                  <wp:simplePos x="0" y="0"/>
                  <wp:positionH relativeFrom="column">
                    <wp:posOffset>4096385</wp:posOffset>
                  </wp:positionH>
                  <wp:positionV relativeFrom="paragraph">
                    <wp:posOffset>18415</wp:posOffset>
                  </wp:positionV>
                  <wp:extent cx="1287145" cy="1577975"/>
                  <wp:effectExtent l="0" t="0" r="0" b="0"/>
                  <wp:wrapTight wrapText="bothSides">
                    <wp:wrapPolygon edited="0">
                      <wp:start x="11509" y="0"/>
                      <wp:lineTo x="8631" y="1825"/>
                      <wp:lineTo x="5754" y="4172"/>
                      <wp:lineTo x="4156" y="8866"/>
                      <wp:lineTo x="2557" y="10691"/>
                      <wp:lineTo x="1918" y="11995"/>
                      <wp:lineTo x="1279" y="18775"/>
                      <wp:lineTo x="7353" y="20340"/>
                      <wp:lineTo x="12787" y="20861"/>
                      <wp:lineTo x="15025" y="20861"/>
                      <wp:lineTo x="18222" y="13038"/>
                      <wp:lineTo x="19181" y="8866"/>
                      <wp:lineTo x="19820" y="3911"/>
                      <wp:lineTo x="18542" y="2347"/>
                      <wp:lineTo x="15345" y="0"/>
                      <wp:lineTo x="11509" y="0"/>
                    </wp:wrapPolygon>
                  </wp:wrapTight>
                  <wp:docPr id="10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57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Автоматический анализатор температуры в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спышки в закрытом тигле PMA-A1</w:t>
            </w:r>
          </w:p>
          <w:p w:rsidR="00F20C00" w:rsidRDefault="00F20C00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F20C00" w:rsidRDefault="00F20C00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Автоматический анализатор PMA-A1 предназначен для измерения температуры вспышки нефтепродуктов в соответствии с требованиями ГОСТ Р ЕН ИСО 2719, ГОСТ ISO 2719, ГОСТ 6356, ГОСТ Р 54279, EN ISO 2719, IP 34, ASTM D 93 (метод</w:t>
            </w:r>
            <w:proofErr w:type="gramStart"/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В, С)</w:t>
            </w:r>
          </w:p>
          <w:p w:rsidR="00F20C00" w:rsidRDefault="00F20C00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PMA-A1 – компактный, и автономный анализатор температуры вспышки в закрытом тигле по </w:t>
            </w:r>
            <w:proofErr w:type="spellStart"/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Пенски-Мартенсу</w:t>
            </w:r>
            <w:proofErr w:type="spellEnd"/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Автоматический (отводимый) механизм закрытия тигля, перемещения образца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В запальном устройстве вспышки используется как сжиженный газ*,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так и </w:t>
            </w:r>
            <w:proofErr w:type="spellStart"/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электроподжиг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(*</w:t>
            </w: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Комплекты оборудования газового </w:t>
            </w:r>
            <w:proofErr w:type="spellStart"/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поджига</w:t>
            </w:r>
            <w:proofErr w:type="spellEnd"/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не входят в комплект поставки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анализатора и </w:t>
            </w: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продаются отдельно)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Имеется плавная регулировка величины пламени при использовании газового запала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В прибор встроен датчик атмосферного давления для автоматической корректировки результатов по барометрическому давлению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Используя технологию управления с обратной связью, осуществляется регулирование скорости повышения температуры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Устройство воздушного охлаждения ускоряет охлаждение прибора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Анализатор полностью укомплектован всем необходимым для выполнения анализов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Анализатор оснащен большим сенсорным дисплеем с интуитивно понятным интерфейсом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Аппарат имеет память для хранения 2000 результатов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615E7" w:rsidRPr="00F20C00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Технические характеристики: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1) Диапазон измерений: от температуры окружающей среды до +400°C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2) Автоматический нагрев с поддержанием постоянной скорости в диапазоне 0,5... 20 мл/мин</w:t>
            </w:r>
          </w:p>
          <w:p w:rsidR="00C615E7" w:rsidRPr="00F20C00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3) Тип зажигания: газовый и электрический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4) Скорость перемешивания: </w:t>
            </w: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…</w:t>
            </w: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300 </w:t>
            </w:r>
            <w:proofErr w:type="gramStart"/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об</w:t>
            </w:r>
            <w:proofErr w:type="gramEnd"/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/мин (регулируется)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5) Автоматическая коррекция результатов измерений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6) Безопасность: защита от перегрева, автоматическое отключение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7) Цветной сенсорный дисплей 7 дюймов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8) Память: на 2000 экспериментов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9) Напряжение питания: 220В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10) Частота: 50/60 Гц</w:t>
            </w:r>
          </w:p>
          <w:p w:rsidR="00C615E7" w:rsidRDefault="00C615E7" w:rsidP="00C615E7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11) Потребляемая мощность: 600 Вт</w:t>
            </w:r>
          </w:p>
          <w:p w:rsidR="00F20C00" w:rsidRPr="00E6366A" w:rsidRDefault="00C615E7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12) Габаритные размеры /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Вес</w:t>
            </w: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: 240х470х370 мм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15 кг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left="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998" w:rsidRPr="00273D21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5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93998" w:rsidRPr="00273D21" w:rsidRDefault="00C93998" w:rsidP="00E5774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93998" w:rsidRPr="00273D21" w:rsidRDefault="00C93998" w:rsidP="00E5774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C93998" w:rsidRPr="00273D21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5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93998" w:rsidRPr="00C93998" w:rsidRDefault="00C93998" w:rsidP="00E5774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Комплект поставки</w:t>
            </w:r>
          </w:p>
        </w:tc>
        <w:tc>
          <w:tcPr>
            <w:tcW w:w="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93998" w:rsidRPr="00273D21" w:rsidRDefault="00C93998" w:rsidP="00E5774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6366A" w:rsidRDefault="00C615E7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</w:t>
            </w:r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14.0004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E2E92" w:rsidRDefault="00C615E7" w:rsidP="002B02A1">
            <w:pPr>
              <w:rPr>
                <w:rFonts w:eastAsia="Times New Roman" w:cstheme="minorHAnsi"/>
                <w:sz w:val="18"/>
                <w:szCs w:val="18"/>
              </w:rPr>
            </w:pPr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Основной блок</w:t>
            </w:r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6366A" w:rsidRDefault="00C615E7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14.0007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E2E92" w:rsidRDefault="00C615E7" w:rsidP="002B02A1">
            <w:pPr>
              <w:rPr>
                <w:rFonts w:eastAsia="Times New Roman" w:cstheme="minorHAnsi"/>
                <w:sz w:val="18"/>
                <w:szCs w:val="18"/>
              </w:rPr>
            </w:pPr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Испытательный тигель</w:t>
            </w:r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6366A" w:rsidRDefault="00C615E7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14.0010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E2E92" w:rsidRDefault="00C615E7" w:rsidP="002B02A1">
            <w:pPr>
              <w:rPr>
                <w:rFonts w:eastAsia="Times New Roman" w:cstheme="minorHAnsi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Дат</w:t>
            </w:r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чик температуры образца</w:t>
            </w:r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6366A" w:rsidRDefault="00C615E7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14.0006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E2E92" w:rsidRDefault="00C615E7" w:rsidP="002B02A1">
            <w:pPr>
              <w:rPr>
                <w:rFonts w:eastAsia="Times New Roman" w:cstheme="minorHAnsi"/>
                <w:sz w:val="18"/>
                <w:szCs w:val="18"/>
              </w:rPr>
            </w:pPr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Датчик вспышки</w:t>
            </w:r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6366A" w:rsidRDefault="00C615E7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14.0011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E2E92" w:rsidRDefault="00C615E7" w:rsidP="002B02A1">
            <w:pPr>
              <w:rPr>
                <w:rFonts w:eastAsia="Times New Roman" w:cstheme="minorHAnsi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Устр</w:t>
            </w:r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ойство </w:t>
            </w:r>
            <w:proofErr w:type="gramStart"/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газового</w:t>
            </w:r>
            <w:proofErr w:type="gramEnd"/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поджига</w:t>
            </w:r>
            <w:proofErr w:type="spellEnd"/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6366A" w:rsidRDefault="00C615E7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14.0008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E2E92" w:rsidRDefault="00C615E7" w:rsidP="002B02A1">
            <w:pPr>
              <w:rPr>
                <w:rFonts w:eastAsia="Times New Roman" w:cstheme="minorHAnsi"/>
                <w:sz w:val="18"/>
                <w:szCs w:val="18"/>
              </w:rPr>
            </w:pPr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Электрический </w:t>
            </w:r>
            <w:proofErr w:type="spellStart"/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поджиг</w:t>
            </w:r>
            <w:proofErr w:type="spellEnd"/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6366A" w:rsidRDefault="00C615E7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14.0105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E2E92" w:rsidRDefault="00C615E7" w:rsidP="002B02A1">
            <w:pPr>
              <w:rPr>
                <w:rFonts w:eastAsia="Times New Roman" w:cstheme="minorHAnsi"/>
                <w:sz w:val="18"/>
                <w:szCs w:val="18"/>
              </w:rPr>
            </w:pPr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USB-накопитель</w:t>
            </w:r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6366A" w:rsidRDefault="00C615E7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14.0030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E2E92" w:rsidRDefault="00C615E7" w:rsidP="002B02A1">
            <w:pPr>
              <w:rPr>
                <w:rFonts w:eastAsia="Times New Roman" w:cstheme="minorHAnsi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Н</w:t>
            </w:r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абор шестигранных ключей</w:t>
            </w:r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C615E7" w:rsidRDefault="00C615E7" w:rsidP="00E577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14.0103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E2E92" w:rsidRDefault="00C615E7" w:rsidP="002B02A1">
            <w:pPr>
              <w:rPr>
                <w:rFonts w:eastAsia="Times New Roman" w:cstheme="minorHAnsi"/>
                <w:sz w:val="18"/>
                <w:szCs w:val="18"/>
              </w:rPr>
            </w:pPr>
            <w:r w:rsidRPr="00EE2E92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Стилус</w:t>
            </w:r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C615E7" w:rsidRDefault="00C615E7" w:rsidP="00E577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14.00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E2E92" w:rsidRDefault="00C615E7" w:rsidP="002B02A1">
            <w:pPr>
              <w:rPr>
                <w:rFonts w:eastAsia="Times New Roman" w:cstheme="minorHAnsi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Кабель питания </w:t>
            </w:r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C615E7" w:rsidRDefault="00C615E7" w:rsidP="00E577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14.0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134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E2E92" w:rsidRDefault="00C615E7" w:rsidP="002B02A1">
            <w:pPr>
              <w:rPr>
                <w:rFonts w:eastAsia="Times New Roman" w:cstheme="minorHAnsi"/>
                <w:sz w:val="18"/>
                <w:szCs w:val="18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Паспорт </w:t>
            </w:r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C615E7" w:rsidRDefault="00C615E7" w:rsidP="00C9399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14.0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135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Default="00C615E7" w:rsidP="002B02A1">
            <w:r w:rsidRPr="00F20C0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Руководство по эксплуатации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102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C93998">
            <w:pPr>
              <w:ind w:right="1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998" w:rsidRPr="00B5736D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102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B5736D" w:rsidRDefault="00C93998" w:rsidP="00C93998">
            <w:pPr>
              <w:ind w:right="19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B5736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Расходные материалы и принадлежности</w:t>
            </w:r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C615E7" w:rsidRDefault="00C615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15E7">
              <w:rPr>
                <w:rFonts w:asciiTheme="minorHAnsi" w:hAnsiTheme="minorHAnsi" w:cstheme="minorHAnsi"/>
                <w:sz w:val="18"/>
                <w:szCs w:val="18"/>
              </w:rPr>
              <w:t>4806-079</w:t>
            </w:r>
          </w:p>
        </w:tc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C615E7" w:rsidRDefault="00C615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15E7">
              <w:rPr>
                <w:rFonts w:asciiTheme="minorHAnsi" w:hAnsiTheme="minorHAnsi" w:cstheme="minorHAnsi"/>
                <w:sz w:val="18"/>
                <w:szCs w:val="18"/>
              </w:rPr>
              <w:t>Стандартный образец температуры вспышки в закрытом тигле (углеводороды) ГСО 10805-2016 (аналог ГСО 4090-87) ТЗТ-3 (53,0°C) (дата выпуска 10.03.2020 г., срок годности 5 лет), фасовка 85 мл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6366A" w:rsidRDefault="00C615E7" w:rsidP="00E5774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5E7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C615E7" w:rsidRDefault="00C615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15E7">
              <w:rPr>
                <w:rFonts w:asciiTheme="minorHAnsi" w:hAnsiTheme="minorHAnsi" w:cstheme="minorHAnsi"/>
                <w:sz w:val="18"/>
                <w:szCs w:val="18"/>
              </w:rPr>
              <w:t>4806-081</w:t>
            </w:r>
          </w:p>
        </w:tc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C615E7" w:rsidRDefault="00C615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15E7">
              <w:rPr>
                <w:rFonts w:asciiTheme="minorHAnsi" w:hAnsiTheme="minorHAnsi" w:cstheme="minorHAnsi"/>
                <w:sz w:val="18"/>
                <w:szCs w:val="18"/>
              </w:rPr>
              <w:t>МСО (ГСО) № 10807-2016, тип ТЗТ-5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5E7" w:rsidRPr="00E6366A" w:rsidRDefault="00C615E7" w:rsidP="00E5774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86953" w:rsidRPr="00E6366A" w:rsidRDefault="00F86953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264981" w:rsidRPr="00E6366A" w:rsidTr="00D90B71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264981" w:rsidRPr="00E6366A" w:rsidRDefault="00783B92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E6366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 (если требуется)</w:t>
            </w:r>
          </w:p>
        </w:tc>
      </w:tr>
      <w:tr w:rsidR="00264981" w:rsidRPr="00E6366A" w:rsidTr="00D90B71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264981" w:rsidRDefault="00264981" w:rsidP="00264981">
      <w:pPr>
        <w:spacing w:after="0"/>
      </w:pPr>
    </w:p>
    <w:p w:rsidR="00E6366A" w:rsidRDefault="00E6366A" w:rsidP="00264981">
      <w:pPr>
        <w:spacing w:after="0"/>
      </w:pPr>
      <w:bookmarkStart w:id="0" w:name="_GoBack"/>
      <w:bookmarkEnd w:id="0"/>
    </w:p>
    <w:sectPr w:rsidR="00E6366A" w:rsidSect="001F3AF3">
      <w:headerReference w:type="default" r:id="rId10"/>
      <w:footerReference w:type="default" r:id="rId11"/>
      <w:pgSz w:w="11904" w:h="16834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DD188A" w:rsidRDefault="00E6366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E6366A">
      <w:rPr>
        <w:rFonts w:asciiTheme="minorHAnsi" w:hAnsiTheme="minorHAnsi" w:cstheme="minorHAnsi"/>
        <w:sz w:val="16"/>
        <w:szCs w:val="16"/>
      </w:rPr>
      <w:t>HFRR-MONO</w:t>
    </w:r>
    <w:r w:rsidR="00663239" w:rsidRPr="00E6366A">
      <w:rPr>
        <w:rFonts w:asciiTheme="minorHAnsi" w:eastAsia="Arial" w:hAnsiTheme="minorHAnsi" w:cstheme="minorHAnsi"/>
        <w:sz w:val="16"/>
        <w:szCs w:val="16"/>
      </w:rPr>
      <w:t xml:space="preserve"> </w:t>
    </w:r>
    <w:r w:rsidRPr="00E6366A">
      <w:rPr>
        <w:rFonts w:asciiTheme="minorHAnsi" w:eastAsia="Arial" w:hAnsiTheme="minorHAnsi" w:cstheme="minorHAnsi"/>
        <w:sz w:val="16"/>
        <w:szCs w:val="16"/>
      </w:rPr>
      <w:t>анализатор определения смазывающей способности дизельных топлив</w:t>
    </w:r>
    <w:proofErr w:type="gramStart"/>
    <w:r w:rsidR="001F3AF3" w:rsidRPr="00DD188A">
      <w:rPr>
        <w:rFonts w:asciiTheme="minorHAnsi" w:hAnsiTheme="minorHAnsi" w:cstheme="minorHAnsi"/>
        <w:sz w:val="16"/>
        <w:szCs w:val="16"/>
      </w:rPr>
      <w:tab/>
      <w:t>С</w:t>
    </w:r>
    <w:proofErr w:type="gramEnd"/>
    <w:r w:rsidR="001F3AF3" w:rsidRPr="00DD188A">
      <w:rPr>
        <w:rFonts w:asciiTheme="minorHAnsi" w:hAnsiTheme="minorHAnsi" w:cstheme="minorHAnsi"/>
        <w:sz w:val="16"/>
        <w:szCs w:val="16"/>
      </w:rPr>
      <w:t xml:space="preserve">тр. 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begin"/>
    </w:r>
    <w:r w:rsidR="001F3AF3" w:rsidRPr="00DD188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DD188A">
      <w:rPr>
        <w:rFonts w:asciiTheme="minorHAnsi" w:hAnsiTheme="minorHAnsi" w:cstheme="minorHAnsi"/>
        <w:sz w:val="16"/>
        <w:szCs w:val="16"/>
      </w:rPr>
      <w:fldChar w:fldCharType="separate"/>
    </w:r>
    <w:r w:rsidR="00F71DA2">
      <w:rPr>
        <w:rFonts w:asciiTheme="minorHAnsi" w:hAnsiTheme="minorHAnsi" w:cstheme="minorHAnsi"/>
        <w:noProof/>
        <w:sz w:val="16"/>
        <w:szCs w:val="16"/>
      </w:rPr>
      <w:t>2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end"/>
    </w:r>
    <w:r w:rsidR="001F3AF3" w:rsidRPr="00DD188A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DD188A">
      <w:rPr>
        <w:rFonts w:asciiTheme="minorHAnsi" w:hAnsiTheme="minorHAnsi" w:cstheme="minorHAnsi"/>
        <w:sz w:val="16"/>
        <w:szCs w:val="16"/>
      </w:rPr>
      <w:t xml:space="preserve">из 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begin"/>
    </w:r>
    <w:r w:rsidR="001F3AF3" w:rsidRPr="00DD188A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DD188A">
      <w:rPr>
        <w:rFonts w:asciiTheme="minorHAnsi" w:hAnsiTheme="minorHAnsi" w:cstheme="minorHAnsi"/>
        <w:sz w:val="16"/>
        <w:szCs w:val="16"/>
      </w:rPr>
      <w:fldChar w:fldCharType="separate"/>
    </w:r>
    <w:r w:rsidR="00F71DA2">
      <w:rPr>
        <w:rFonts w:asciiTheme="minorHAnsi" w:hAnsiTheme="minorHAnsi" w:cstheme="minorHAnsi"/>
        <w:noProof/>
        <w:sz w:val="16"/>
        <w:szCs w:val="16"/>
      </w:rPr>
      <w:t>2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proofErr w:type="spellStart"/>
    <w:r w:rsidRPr="00DD188A">
      <w:rPr>
        <w:rFonts w:asciiTheme="minorHAnsi" w:hAnsiTheme="minorHAnsi" w:cstheme="minorHAnsi"/>
        <w:sz w:val="16"/>
        <w:szCs w:val="16"/>
      </w:rPr>
      <w:t>Rev</w:t>
    </w:r>
    <w:proofErr w:type="spellEnd"/>
    <w:r w:rsidRPr="00DD188A">
      <w:rPr>
        <w:rFonts w:asciiTheme="minorHAnsi" w:hAnsiTheme="minorHAnsi" w:cstheme="minorHAnsi"/>
        <w:sz w:val="16"/>
        <w:szCs w:val="16"/>
      </w:rPr>
      <w:t>. 1-1</w:t>
    </w:r>
    <w:r w:rsidR="00264981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04C6DAA" wp14:editId="4F17F1B1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</w:t>
          </w:r>
          <w:proofErr w:type="spellStart"/>
          <w:r w:rsidRPr="00CB0C9C">
            <w:rPr>
              <w:bCs/>
              <w:color w:val="1F497D"/>
              <w:sz w:val="18"/>
              <w:szCs w:val="18"/>
            </w:rPr>
            <w:t>Давкар</w:t>
          </w:r>
          <w:proofErr w:type="spellEnd"/>
          <w:r w:rsidRPr="00CB0C9C">
            <w:rPr>
              <w:bCs/>
              <w:color w:val="1F497D"/>
              <w:sz w:val="18"/>
              <w:szCs w:val="18"/>
            </w:rPr>
            <w:t>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 xml:space="preserve">Россия, Москва, 125057, ул. </w:t>
          </w:r>
          <w:proofErr w:type="spellStart"/>
          <w:r w:rsidRPr="00CB0C9C">
            <w:rPr>
              <w:bCs/>
              <w:sz w:val="18"/>
              <w:szCs w:val="18"/>
            </w:rPr>
            <w:t>Новопесчаная</w:t>
          </w:r>
          <w:proofErr w:type="spellEnd"/>
          <w:r w:rsidRPr="00CB0C9C">
            <w:rPr>
              <w:bCs/>
              <w:sz w:val="18"/>
              <w:szCs w:val="18"/>
            </w:rPr>
            <w:t>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F71DA2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proofErr w:type="spellEnd"/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9FF275" wp14:editId="67256691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1F3AF3"/>
    <w:rsid w:val="00264981"/>
    <w:rsid w:val="00273D21"/>
    <w:rsid w:val="002F345F"/>
    <w:rsid w:val="0037795B"/>
    <w:rsid w:val="004A2A2A"/>
    <w:rsid w:val="005F5904"/>
    <w:rsid w:val="00663239"/>
    <w:rsid w:val="0076113B"/>
    <w:rsid w:val="00783B92"/>
    <w:rsid w:val="007D322A"/>
    <w:rsid w:val="00935E95"/>
    <w:rsid w:val="00A04ECB"/>
    <w:rsid w:val="00A24DFE"/>
    <w:rsid w:val="00B5736D"/>
    <w:rsid w:val="00BB1A99"/>
    <w:rsid w:val="00C14C34"/>
    <w:rsid w:val="00C15914"/>
    <w:rsid w:val="00C615E7"/>
    <w:rsid w:val="00C93998"/>
    <w:rsid w:val="00CB0C9C"/>
    <w:rsid w:val="00CF653C"/>
    <w:rsid w:val="00DA52FA"/>
    <w:rsid w:val="00DD188A"/>
    <w:rsid w:val="00E57FBA"/>
    <w:rsid w:val="00E6366A"/>
    <w:rsid w:val="00EA54B3"/>
    <w:rsid w:val="00F20C00"/>
    <w:rsid w:val="00F663CF"/>
    <w:rsid w:val="00F71DA2"/>
    <w:rsid w:val="00F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99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99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1A9C-1EBA-46D7-9537-E60FAD6F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1E622FDC</Template>
  <TotalTime>22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HP</cp:lastModifiedBy>
  <cp:revision>4</cp:revision>
  <dcterms:created xsi:type="dcterms:W3CDTF">2022-11-28T08:38:00Z</dcterms:created>
  <dcterms:modified xsi:type="dcterms:W3CDTF">2022-11-28T17:42:00Z</dcterms:modified>
</cp:coreProperties>
</file>